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33" w:rsidRPr="00C45075" w:rsidRDefault="00433E33" w:rsidP="0043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75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D6158D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C45075">
        <w:rPr>
          <w:rFonts w:ascii="Times New Roman" w:hAnsi="Times New Roman" w:cs="Times New Roman"/>
          <w:b/>
          <w:sz w:val="28"/>
          <w:szCs w:val="28"/>
        </w:rPr>
        <w:t xml:space="preserve"> учреждение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«Детская </w:t>
      </w:r>
      <w:r w:rsidRPr="00C45075">
        <w:rPr>
          <w:rFonts w:ascii="Times New Roman" w:hAnsi="Times New Roman" w:cs="Times New Roman"/>
          <w:b/>
          <w:sz w:val="28"/>
          <w:szCs w:val="28"/>
        </w:rPr>
        <w:t xml:space="preserve">юношеская спортивная школа </w:t>
      </w:r>
      <w:proofErr w:type="spellStart"/>
      <w:r w:rsidRPr="00C45075">
        <w:rPr>
          <w:rFonts w:ascii="Times New Roman" w:hAnsi="Times New Roman" w:cs="Times New Roman"/>
          <w:b/>
          <w:sz w:val="28"/>
          <w:szCs w:val="28"/>
        </w:rPr>
        <w:t>им.М.Азаева</w:t>
      </w:r>
      <w:proofErr w:type="spellEnd"/>
      <w:r w:rsidRPr="00C45075">
        <w:rPr>
          <w:rFonts w:ascii="Times New Roman" w:hAnsi="Times New Roman" w:cs="Times New Roman"/>
          <w:b/>
          <w:sz w:val="28"/>
          <w:szCs w:val="28"/>
        </w:rPr>
        <w:t>»</w:t>
      </w:r>
    </w:p>
    <w:p w:rsidR="00433E33" w:rsidRPr="00B0025D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Pr="00C45075" w:rsidRDefault="00433E33" w:rsidP="0043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7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433E33" w:rsidRDefault="00433E33" w:rsidP="0043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75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08067C">
        <w:rPr>
          <w:rFonts w:ascii="Times New Roman" w:hAnsi="Times New Roman" w:cs="Times New Roman"/>
          <w:b/>
          <w:sz w:val="28"/>
          <w:szCs w:val="28"/>
        </w:rPr>
        <w:t>О</w:t>
      </w:r>
      <w:r w:rsidR="00D6158D">
        <w:rPr>
          <w:rFonts w:ascii="Times New Roman" w:hAnsi="Times New Roman" w:cs="Times New Roman"/>
          <w:b/>
          <w:sz w:val="28"/>
          <w:szCs w:val="28"/>
        </w:rPr>
        <w:t>У ДО</w:t>
      </w:r>
      <w:r w:rsidR="0008067C">
        <w:rPr>
          <w:rFonts w:ascii="Times New Roman" w:hAnsi="Times New Roman" w:cs="Times New Roman"/>
          <w:b/>
          <w:sz w:val="28"/>
          <w:szCs w:val="28"/>
        </w:rPr>
        <w:t>Д</w:t>
      </w:r>
      <w:r w:rsidRPr="00C45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E33" w:rsidRPr="00C45075" w:rsidRDefault="00433E33" w:rsidP="0043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75">
        <w:rPr>
          <w:rFonts w:ascii="Times New Roman" w:hAnsi="Times New Roman" w:cs="Times New Roman"/>
          <w:b/>
          <w:sz w:val="28"/>
          <w:szCs w:val="28"/>
        </w:rPr>
        <w:t xml:space="preserve">«ДЕТСКАЯ-ЮНОШЕСКАЯ СПОРТИВНАЯ ШКОЛА </w:t>
      </w:r>
    </w:p>
    <w:p w:rsidR="00433E33" w:rsidRPr="00C45075" w:rsidRDefault="00433E33" w:rsidP="00433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им. М.</w:t>
      </w:r>
      <w:r w:rsidRPr="00C4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5075">
        <w:rPr>
          <w:rFonts w:ascii="Times New Roman" w:hAnsi="Times New Roman" w:cs="Times New Roman"/>
          <w:b/>
          <w:sz w:val="28"/>
          <w:szCs w:val="28"/>
        </w:rPr>
        <w:t>Азаева</w:t>
      </w:r>
      <w:proofErr w:type="spellEnd"/>
      <w:r w:rsidRPr="00C45075">
        <w:rPr>
          <w:rFonts w:ascii="Times New Roman" w:hAnsi="Times New Roman" w:cs="Times New Roman"/>
          <w:b/>
          <w:sz w:val="28"/>
          <w:szCs w:val="28"/>
        </w:rPr>
        <w:t>»</w:t>
      </w: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Pr="00B0025D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Pr="00B0025D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Разработана: </w:t>
      </w:r>
      <w:proofErr w:type="spellStart"/>
      <w:r w:rsidRPr="00B0025D"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 w:rsidRPr="00B0025D">
        <w:rPr>
          <w:rFonts w:ascii="Times New Roman" w:hAnsi="Times New Roman" w:cs="Times New Roman"/>
          <w:sz w:val="28"/>
          <w:szCs w:val="28"/>
        </w:rPr>
        <w:t xml:space="preserve"> Муса Магомедович</w:t>
      </w:r>
    </w:p>
    <w:p w:rsidR="00433E33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директор;</w:t>
      </w:r>
    </w:p>
    <w:p w:rsidR="00433E33" w:rsidRPr="00B0025D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E33" w:rsidRPr="00B0025D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025D">
        <w:rPr>
          <w:rFonts w:ascii="Times New Roman" w:hAnsi="Times New Roman" w:cs="Times New Roman"/>
          <w:sz w:val="28"/>
          <w:szCs w:val="28"/>
        </w:rPr>
        <w:t>Абдулпатахов</w:t>
      </w:r>
      <w:proofErr w:type="spellEnd"/>
      <w:r w:rsidRPr="00B00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25D">
        <w:rPr>
          <w:rFonts w:ascii="Times New Roman" w:hAnsi="Times New Roman" w:cs="Times New Roman"/>
          <w:sz w:val="28"/>
          <w:szCs w:val="28"/>
        </w:rPr>
        <w:t>Алинпаша</w:t>
      </w:r>
      <w:proofErr w:type="spellEnd"/>
      <w:r w:rsidRPr="00B0025D"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433E33" w:rsidRPr="00B0025D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433E33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E33" w:rsidRPr="00B0025D" w:rsidRDefault="00433E33" w:rsidP="00433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0025D">
        <w:rPr>
          <w:rFonts w:ascii="Times New Roman" w:hAnsi="Times New Roman" w:cs="Times New Roman"/>
          <w:sz w:val="28"/>
          <w:szCs w:val="28"/>
        </w:rPr>
        <w:t>Утверждена</w:t>
      </w:r>
    </w:p>
    <w:p w:rsidR="00433E33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433E33" w:rsidRDefault="00433E33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6158D">
        <w:rPr>
          <w:rFonts w:ascii="Times New Roman" w:hAnsi="Times New Roman" w:cs="Times New Roman"/>
          <w:sz w:val="28"/>
          <w:szCs w:val="28"/>
        </w:rPr>
        <w:t>У ДО</w:t>
      </w:r>
      <w:r w:rsidR="0008067C">
        <w:rPr>
          <w:rFonts w:ascii="Times New Roman" w:hAnsi="Times New Roman" w:cs="Times New Roman"/>
          <w:sz w:val="28"/>
          <w:szCs w:val="28"/>
        </w:rPr>
        <w:t xml:space="preserve"> ДЮСШ Приказ №</w:t>
      </w:r>
      <w:r w:rsidRPr="00B0025D">
        <w:rPr>
          <w:rFonts w:ascii="Times New Roman" w:hAnsi="Times New Roman" w:cs="Times New Roman"/>
          <w:sz w:val="28"/>
          <w:szCs w:val="28"/>
        </w:rPr>
        <w:t xml:space="preserve">56 </w:t>
      </w:r>
    </w:p>
    <w:p w:rsidR="00433E33" w:rsidRDefault="0008067C" w:rsidP="00433E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29.10.2018</w:t>
      </w:r>
      <w:r w:rsidR="00433E33" w:rsidRPr="00B002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Принята на заседании </w:t>
      </w: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60</w:t>
      </w:r>
    </w:p>
    <w:p w:rsidR="00433E33" w:rsidRPr="00B0025D" w:rsidRDefault="0008067C" w:rsidP="00433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29-10- 2018</w:t>
      </w:r>
      <w:r w:rsidR="00433E33" w:rsidRPr="00B0025D">
        <w:rPr>
          <w:rFonts w:ascii="Times New Roman" w:hAnsi="Times New Roman" w:cs="Times New Roman"/>
          <w:sz w:val="28"/>
          <w:szCs w:val="28"/>
        </w:rPr>
        <w:t>г</w:t>
      </w:r>
      <w:r w:rsidR="00433E33">
        <w:rPr>
          <w:rFonts w:ascii="Times New Roman" w:hAnsi="Times New Roman" w:cs="Times New Roman"/>
          <w:sz w:val="28"/>
          <w:szCs w:val="28"/>
        </w:rPr>
        <w:t>.</w:t>
      </w: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Pr="00B0025D" w:rsidRDefault="00433E33" w:rsidP="00433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25D">
        <w:rPr>
          <w:rFonts w:ascii="Times New Roman" w:hAnsi="Times New Roman" w:cs="Times New Roman"/>
          <w:sz w:val="28"/>
          <w:szCs w:val="28"/>
        </w:rPr>
        <w:t>Дылым</w:t>
      </w:r>
    </w:p>
    <w:p w:rsidR="00433E33" w:rsidRPr="00B0025D" w:rsidRDefault="0008067C" w:rsidP="00433E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433E33" w:rsidRPr="00B0025D" w:rsidRDefault="00433E33" w:rsidP="00433E33">
      <w:pPr>
        <w:rPr>
          <w:rFonts w:ascii="Times New Roman" w:hAnsi="Times New Roman" w:cs="Times New Roman"/>
          <w:sz w:val="28"/>
          <w:szCs w:val="28"/>
        </w:rPr>
      </w:pPr>
    </w:p>
    <w:p w:rsidR="00433E33" w:rsidRDefault="00433E33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3E33" w:rsidRDefault="00433E33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6158D" w:rsidRDefault="00D6158D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Пояснительная записка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1.Образовательная деятел</w:t>
      </w:r>
      <w:r w:rsidR="00D61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ьность МБ</w:t>
      </w:r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0C1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ДО</w:t>
      </w:r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D61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3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«ДЮСШ</w:t>
      </w:r>
      <w:r w:rsidR="00D61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им.</w:t>
      </w:r>
      <w:r w:rsidR="00433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C1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М.Азаева</w:t>
      </w:r>
      <w:proofErr w:type="spellEnd"/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2018-2019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1.1Основные направления образовательной деятельности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 Организация образовательной деятельности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 Порядок зачисления в ДЮСШ и перевод на различные этапы подготовки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 Порядок комплектования групп.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08067C">
      <w:pPr>
        <w:shd w:val="clear" w:color="auto" w:fill="FFFFFF"/>
        <w:spacing w:line="293" w:lineRule="atLeast"/>
        <w:ind w:left="45" w:hanging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Ресурсное обеспечение образовательного </w:t>
      </w:r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МБОУ ДОД «ДЮСШ им. </w:t>
      </w:r>
      <w:proofErr w:type="spellStart"/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М.Азаева</w:t>
      </w:r>
      <w:proofErr w:type="spellEnd"/>
      <w:proofErr w:type="gramStart"/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proofErr w:type="gram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</w:t>
      </w:r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8-2019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hanging="6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2.1 Материально-техническая база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hanging="6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2.2 Педагогические кадры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5" w:hanging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5" w:hanging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Приложения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051"/>
      </w:tblGrid>
      <w:tr w:rsidR="00DD51CB" w:rsidRPr="00DD51CB" w:rsidTr="00DD51CB">
        <w:tc>
          <w:tcPr>
            <w:tcW w:w="199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right="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705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left="65" w:right="5" w:firstLine="1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="00080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лендарный учебный график на 2018-2018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</w:tr>
      <w:tr w:rsidR="00DD51CB" w:rsidRPr="00DD51CB" w:rsidTr="00DD51CB">
        <w:tc>
          <w:tcPr>
            <w:tcW w:w="199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right="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705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0C191C">
            <w:pPr>
              <w:spacing w:line="293" w:lineRule="atLeast"/>
              <w:ind w:left="-25" w:right="5" w:firstLine="1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Учебные планы отделений </w:t>
            </w:r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МБОУ ДОД «ДЮСШ им. </w:t>
            </w:r>
            <w:proofErr w:type="spellStart"/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М.Азаева</w:t>
            </w:r>
            <w:proofErr w:type="spellEnd"/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2015-2016 учебный год.</w:t>
            </w:r>
          </w:p>
        </w:tc>
      </w:tr>
      <w:tr w:rsidR="00DD51CB" w:rsidRPr="00DD51CB" w:rsidTr="00DD51CB">
        <w:tc>
          <w:tcPr>
            <w:tcW w:w="199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right="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705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left="-25" w:right="5" w:firstLine="1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Расписание тренировочных занятий</w:t>
            </w:r>
          </w:p>
        </w:tc>
      </w:tr>
      <w:tr w:rsidR="00DD51CB" w:rsidRPr="00DD51CB" w:rsidTr="00DD51CB">
        <w:tc>
          <w:tcPr>
            <w:tcW w:w="199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right="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705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0C191C">
            <w:pPr>
              <w:spacing w:line="293" w:lineRule="atLeast"/>
              <w:ind w:left="-25" w:right="5" w:firstLine="1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приема, перевода,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отчисления  обучающихся</w:t>
            </w:r>
            <w:proofErr w:type="gram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комплектования групп </w:t>
            </w:r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МБОУ ДОД «ДЮСШ им. </w:t>
            </w:r>
            <w:proofErr w:type="spellStart"/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М.Азаева</w:t>
            </w:r>
            <w:proofErr w:type="spellEnd"/>
            <w:r w:rsidR="000806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DD51CB" w:rsidRPr="00DD51CB" w:rsidTr="00DD51CB">
        <w:tc>
          <w:tcPr>
            <w:tcW w:w="199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ind w:left="5" w:right="-1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ind w:left="5" w:right="-1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ind w:left="5" w:right="-1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ind w:left="5" w:right="-1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ind w:left="5" w:right="-13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before="240" w:after="60" w:line="293" w:lineRule="atLeast"/>
              <w:ind w:left="35" w:right="5" w:firstLine="3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ind w:left="405" w:hanging="6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555"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405" w:firstLine="2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B35DA" w:rsidRDefault="002B35DA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Пояснительная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записк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  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Данная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программа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–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документ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определяющий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направленность, объем,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содержание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порядок организации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образовательно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деятельности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Муниципальном бюджетном учреждении дополнительного образования </w:t>
      </w:r>
      <w:proofErr w:type="spellStart"/>
      <w:r w:rsidR="000C1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Казбековского</w:t>
      </w:r>
      <w:proofErr w:type="spellEnd"/>
      <w:r w:rsidR="000C1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«Детско-юношеской спортивной школе </w:t>
      </w:r>
      <w:proofErr w:type="spellStart"/>
      <w:r w:rsidR="000C1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им.М.Азаева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(далее-ДЮСШ)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Нормативно-правовая база образовательной программы: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-ФЗ «Об образовании в Российской Федерации»,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-ФЗ «О физической культуре и спорте в Российской Федерации»,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-«Санитарно-эпидемиологические требования к учреждениям дополнительного образования»  СанПиН 2.4.4.1251-03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-«Порядок организации и осуществления образовательной деятельности по дополнительным общеобразовательным программам» (Приказ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29.08.13 №1008),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(Приказ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27.12.13 г. № 1125)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«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утверждении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федеральных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государственных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требований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к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минимуму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содержания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структуре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условиям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реализации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дополнительных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предпрофессиональных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программ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области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физической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культуры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спорта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к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срокам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обучения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этим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программам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»  (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Приказ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МинспортаРоссии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12.09.2013 N 730)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-"Об утверждении Порядка приема на обучение по дополнительным предпрофессиональным программам в области физической культуры и спорта» (Приказ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Минспорт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России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12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сентября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2013 г. N 731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-Устав ДЮСШ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призвана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удовлетворять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потребности</w:t>
      </w:r>
      <w:proofErr w:type="spellEnd"/>
      <w:proofErr w:type="gram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граждан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общества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области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физкультур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спорт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создавать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условия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для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самоопределения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самореализации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личности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обучающихся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развития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индивидуальных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способностей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каждого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ребенка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, 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выявления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одаренных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детей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целенаправленной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спортивной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детей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подростков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 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ДЮСШ организует деятельность в соответствии с дополнительными общеобразовательными программами в области физической культуры и спорта.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Данная  п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рограмм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предусматрива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несколько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уровней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освоения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дополнительных общеобразовательных программ по видам спорта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которые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соответствуют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этапам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многолетней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спортивной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Этапы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подготовки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сроки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освоения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представлены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таблице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:</w:t>
      </w:r>
    </w:p>
    <w:tbl>
      <w:tblPr>
        <w:tblW w:w="0" w:type="auto"/>
        <w:tblInd w:w="3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514"/>
        <w:gridCol w:w="4436"/>
        <w:gridCol w:w="1674"/>
      </w:tblGrid>
      <w:tr w:rsidR="00DD51CB" w:rsidRPr="00DD51CB" w:rsidTr="00DD51CB">
        <w:trPr>
          <w:trHeight w:val="35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№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Этап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подготовки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lastRenderedPageBreak/>
              <w:t>(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уровень)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lastRenderedPageBreak/>
              <w:t>Направленность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Срок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lastRenderedPageBreak/>
              <w:t>освоения</w:t>
            </w:r>
            <w:proofErr w:type="spellEnd"/>
          </w:p>
        </w:tc>
      </w:tr>
      <w:tr w:rsidR="00DD51CB" w:rsidRPr="00DD51CB" w:rsidTr="00DD51CB">
        <w:trPr>
          <w:trHeight w:val="35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D51CB" w:rsidRPr="00DD51CB" w:rsidTr="00DD51CB">
        <w:trPr>
          <w:trHeight w:val="35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2B35DA" w:rsidRDefault="002B35DA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Начальной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подготовки</w:t>
            </w:r>
            <w:proofErr w:type="spellEnd"/>
          </w:p>
        </w:tc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Базовая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подготовка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и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определение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избранного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вида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спорта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для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дальнейшей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специализации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о 3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лет</w:t>
            </w:r>
            <w:proofErr w:type="spellEnd"/>
          </w:p>
        </w:tc>
      </w:tr>
      <w:tr w:rsidR="00DD51CB" w:rsidRPr="00DD51CB" w:rsidTr="00DD51CB">
        <w:trPr>
          <w:trHeight w:val="34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2B35DA" w:rsidRDefault="002B35DA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Учебно-т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ренировочный</w:t>
            </w:r>
            <w:proofErr w:type="spellEnd"/>
          </w:p>
        </w:tc>
        <w:tc>
          <w:tcPr>
            <w:tcW w:w="4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Специализация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и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углубленная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тренировка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в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избранном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виде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спорта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о 5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лет</w:t>
            </w:r>
            <w:proofErr w:type="spellEnd"/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Задачи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этапах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многолетней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>По</w:t>
      </w:r>
      <w:proofErr w:type="spellEnd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>развитию</w:t>
      </w:r>
      <w:proofErr w:type="spellEnd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>массового</w:t>
      </w:r>
      <w:proofErr w:type="spellEnd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>спорта</w:t>
      </w:r>
      <w:proofErr w:type="spellEnd"/>
      <w:r w:rsidRPr="00DD51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de-DE" w:eastAsia="ru-RU"/>
        </w:rPr>
        <w:t>: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3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Спортивно-оздоровительный этап -  организация содержательного досуга и систематических занятий средствами физической культуры для достижения  уровня здоровья и работоспособности, необходимых для подготовки к общественно-полезной деятельности и дальнейшим занятиям спортом.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Э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тап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начальной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-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организация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систематических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занятий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спорт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направленны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развитие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личности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утверждение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здорового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жизни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воспитание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физических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морально-этических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волевых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качеств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,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определение специализации в виде спорта.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Учебно-т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ренировочный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этап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–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повышение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уровня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физического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развития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общей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физической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специальной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подготовленности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выполнение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спортивных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норм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ативов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избранном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виде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спорта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исходя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из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индивидуальных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особенностей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обучающихся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,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специализированная подготовка перспективных спортсменов,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профилактика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вредных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привычек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правонарушений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6158D" w:rsidRDefault="00D6158D" w:rsidP="00D6158D">
      <w:pPr>
        <w:shd w:val="clear" w:color="auto" w:fill="FFFFFF"/>
        <w:spacing w:line="293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  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1.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Образовательная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деятельность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ДЮСШ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в 201</w:t>
      </w:r>
      <w:r w:rsidR="00080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-201</w:t>
      </w:r>
      <w:r w:rsidR="000806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учебном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году</w:t>
      </w:r>
      <w:proofErr w:type="spellEnd"/>
    </w:p>
    <w:p w:rsidR="00DD51CB" w:rsidRPr="00DD51CB" w:rsidRDefault="00DD51CB" w:rsidP="00DD51CB">
      <w:pPr>
        <w:shd w:val="clear" w:color="auto" w:fill="FFFFFF"/>
        <w:spacing w:line="293" w:lineRule="atLeast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433E33" w:rsidP="00DD51CB">
      <w:pPr>
        <w:shd w:val="clear" w:color="auto" w:fill="FFFFFF"/>
        <w:spacing w:line="29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Основной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D51CB"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целью</w:t>
      </w:r>
      <w:proofErr w:type="spellEnd"/>
      <w:r w:rsidR="00DD51CB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D51CB"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дополнительного образования в</w:t>
      </w:r>
      <w:r w:rsidR="00DD51CB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ДЮСШ </w:t>
      </w:r>
      <w:proofErr w:type="spellStart"/>
      <w:r w:rsidR="00DD51CB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является</w:t>
      </w:r>
      <w:proofErr w:type="spellEnd"/>
      <w:r w:rsidR="000806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D51CB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воспитание и развитие личности, приобретение  знаний, умений и навыков в области физической культуры и спорта;  отбор наиболее одаренных детей и подростков, создание условий для прохождения спортивной подготовки и  </w:t>
      </w:r>
      <w:r w:rsidR="00DD51CB"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достижения  высоких спортивных результатов в избранном виде спорта.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       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Основные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задачи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: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массового детского и юношеского спорта;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  подготовки спортивного резерва и спортсменов высокого класса;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повышения уровня общей и специальной физической подготовленности в соответствии с требованиями программ по видам спорта;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взаимосвязей ДЮСШ с общеобразовательными школами города и района по вопросам организации массовой физкультурно-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спортивной работы, оказание методической и практической помощи учителям физкультуры.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1.1 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аправления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образовательной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деятельности</w:t>
      </w:r>
      <w:proofErr w:type="spellEnd"/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образовательной деятельности ДЮСШ: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оздание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условий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для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осуществления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образовательно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деятельности и тренировочного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процесса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рамках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дополнительного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в области физической культуры и спорта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бесплатной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основ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1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организация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спортивного резерва и спортсменов высокого уровня  для достижения ими высоких спортивных результатов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2B3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ДЮСШ 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предоставляет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бесплатные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образовательные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услуги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дополнительным предпрофессиональными  и общеразвивающим программам в области физической культуры и спорта  в рамках муниципального задания.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1.2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Организация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образовательно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  деятельности.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="00080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азовательная деятельность в 2018-2019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осуществляется по 5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спорта.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Организация образовательного процесса в ДЮСШ регламентируется, годовым календарным графиком, учебными планами, расписанием учебных занятий.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 1 — 3.)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ДЮСШ осуществляет работу в течение всего календарного года. В летнее время, для осуществления круглогодичной тренировочной деятельности, </w:t>
      </w:r>
      <w:r w:rsidR="006D67A7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спортивно-оздоровительный лагерь за пределами </w:t>
      </w:r>
      <w:r w:rsidR="002B3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села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Образовательная деятельность и тренировочный процесс в ДЮСШ </w:t>
      </w:r>
      <w:proofErr w:type="gram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организуется  по</w:t>
      </w:r>
      <w:proofErr w:type="gram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этапами многолетней спортивной подготовки: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этап начальной подготовки,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учебно-тренировочный этап.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   В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ДЮСШ устанавливается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6-дневная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рабочая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неделя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ренировочные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занятия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проводятся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</w:t>
      </w:r>
      <w:r w:rsidR="00076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 смены 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учетом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режима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работы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расписания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общеобразовательных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школах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:</w:t>
      </w:r>
    </w:p>
    <w:p w:rsidR="00DD51CB" w:rsidRPr="00DD51CB" w:rsidRDefault="0007681D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 07</w:t>
      </w:r>
      <w:r w:rsidR="00DD51CB"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.30 до 20.00 часов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Количество тренировочных занятий в неделю,  продолжительность одного занятия  устанавливается  с учетом этапа подготовки и стажа занятий спортом.</w:t>
      </w:r>
    </w:p>
    <w:tbl>
      <w:tblPr>
        <w:tblW w:w="0" w:type="auto"/>
        <w:tblInd w:w="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1786"/>
        <w:gridCol w:w="2137"/>
        <w:gridCol w:w="2768"/>
      </w:tblGrid>
      <w:tr w:rsidR="00DD51CB" w:rsidRPr="00DD51CB" w:rsidTr="00433E33"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 подготовки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занятий в неделю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Максимальная продолжительность одного занятия (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часы)</w:t>
            </w:r>
          </w:p>
        </w:tc>
      </w:tr>
      <w:tr w:rsidR="00DD51CB" w:rsidRPr="00DD51CB" w:rsidTr="00433E33">
        <w:tc>
          <w:tcPr>
            <w:tcW w:w="2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Начальная подготовка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год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(90 мин)</w:t>
            </w:r>
          </w:p>
        </w:tc>
      </w:tr>
      <w:tr w:rsidR="00DD51CB" w:rsidRPr="00DD51CB" w:rsidTr="00433E3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год и свыше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2,25(135 мин)</w:t>
            </w:r>
          </w:p>
        </w:tc>
      </w:tr>
      <w:tr w:rsidR="00DD51CB" w:rsidRPr="00DD51CB" w:rsidTr="00433E33">
        <w:tc>
          <w:tcPr>
            <w:tcW w:w="2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Тренировочный этап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 год 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обучения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2(90 мин)</w:t>
            </w:r>
          </w:p>
        </w:tc>
      </w:tr>
      <w:tr w:rsidR="00DD51CB" w:rsidRPr="00DD51CB" w:rsidTr="00433E3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2,33(105 мин)</w:t>
            </w:r>
          </w:p>
        </w:tc>
      </w:tr>
      <w:tr w:rsidR="00DD51CB" w:rsidRPr="00DD51CB" w:rsidTr="00433E3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2,65 (120 мин)</w:t>
            </w:r>
          </w:p>
        </w:tc>
      </w:tr>
      <w:tr w:rsidR="00DD51CB" w:rsidRPr="00DD51CB" w:rsidTr="00433E3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  год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(135 мин)</w:t>
            </w:r>
          </w:p>
        </w:tc>
      </w:tr>
      <w:tr w:rsidR="00DD51CB" w:rsidRPr="00DD51CB" w:rsidTr="00433E3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5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год</w:t>
            </w:r>
          </w:p>
        </w:tc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6</w:t>
            </w:r>
          </w:p>
        </w:tc>
        <w:tc>
          <w:tcPr>
            <w:tcW w:w="2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3.33(150 мин)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15" w:hanging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  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Расписание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занятий</w:t>
      </w:r>
      <w:proofErr w:type="spellEnd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составляется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тренерами-преподавателями, с учетом того, что они являются дополнительной нагрузкой к обязательной учебной работе детей и подростков в общеобразовательных организациях.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Основными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формами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тренировочного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процесса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являются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: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групповые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тренировочные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занятия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практические и теоретические)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работа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индивидуальным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планам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,  (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обязательна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этапах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спортивного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совершенствования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);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тренировочные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сборы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соревнования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тестирование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;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-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восстановительные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мероприятия</w:t>
      </w:r>
      <w:proofErr w:type="spellEnd"/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1.3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Порядок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зачисления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в  ДЮСШ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  условия перевода и обучения на различных этапы спортивной подготовки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по общеразвивающим программам.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Обучение по общеразвивающим программам осуществляется только на спортивно-оздоровительном этапе.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Зачисление в  ДЮСШ на обучение по общеразвивающим программам осуществляется на основании  заявления родителя  (законного представителя) и медицинского допуска для занятий в спортивной школе. 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Занятия в спортивно-оздоровительных группах с детьми школьного возраста осуществляется на бюджетной основе в рамках муниципального задания при наличии бюджетных мест.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по предпрофессиональным программам.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Обучение по предпрофессиональным программам осуществляется на двух этапах – начальной подготовки, тренировочном этапе.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этап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начальной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группы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1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-го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года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обучения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зачисляются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дети,достигшие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минимального возраста для зачисления в спортивную школу по избранному виду спорта (в соответствии с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2.4.4.1251-03Санитарно-эпидемиологические требования к учреждениям дополнительного образования детей (внешкольные учреждения), прошедшие индивидуальный отбор и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имеющи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медицинских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противопоказаний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занятия избранным видом спорта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(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предоставляется медицинская справка о допуске к занятиям в спортивной школе)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по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заявлению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родителей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(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законных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представителей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).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отбор осуществляется в соответствии с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Порядком</w:t>
      </w:r>
      <w:r w:rsidR="0012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приема,  перевода, отчисления  обучающихся и комплектования групп ДЮСШ.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тренировочный этап в группу 1-го года обучения зачисляются практически здоровые дети (на основании медицинской справки), прошедшие подготовку на этапе начальной подготовки не менее 3 лет, при условии выполнения программных  контрольно-переводных требований, определенных дополнительными предпрофессиональными программами в области физической культуры и спорту по видам спорта.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6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1.4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комплектования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групп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на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различных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этапах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подготовки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Группы комплектуются на отделениях ДЮСШ в соответствии  программными   контрольно-переводными требованиями, которые  включают в себя: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3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-минимальный возраст обучающегося,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-стаж занятий в ДЮСШ,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-уровень спортивной подготовки (спортивный разряд),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-выполнение контрольно-переводных нормативов по ОФП и СФП,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-участие в соревнованиях.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 В случае невыполнения требований по переводу на следующий год обучения, обучающиеся зачисляются в группы и на этап, требования которых  он выполнил.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При комплектовании групп учебно-тренировочного этапа допускается объединение спортсменов имеющих различный стаж занятий на данном этапе (при условии, что разница в уровне спортивной подготовленности  не превышает 2-х  спортивных разрядов). В данном случае, объем годовой тренировочной нагрузки  устанавливается в соответствии со стажем занятия большинства спортсменов этой группы и утверждается приказом директора.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1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 2. 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Ресурсное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обеспечение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образовательно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 деятельности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ДЮСШ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2.1.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Программное обеспечение образовательной деятельности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15"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ДЮСШ в 2015-2016 учебном году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реализуются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дополнительные общеобразовательные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программы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области физической культуры и спорта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рограммы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,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реализуемые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2015-2016 учебном году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268"/>
        <w:gridCol w:w="2054"/>
        <w:gridCol w:w="1590"/>
      </w:tblGrid>
      <w:tr w:rsidR="00DD51CB" w:rsidRPr="00DD51CB" w:rsidTr="00127093">
        <w:trPr>
          <w:trHeight w:val="633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Отделение</w:t>
            </w:r>
          </w:p>
        </w:tc>
        <w:tc>
          <w:tcPr>
            <w:tcW w:w="4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Реализуемые программы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Возраст учащихся по программе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DD51CB" w:rsidRPr="00DD51CB" w:rsidTr="00127093">
        <w:trPr>
          <w:trHeight w:val="307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Вольная борьба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Дополнительная предпрофессиональная программа по виду спорта вольная борьба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лет</w:t>
            </w:r>
          </w:p>
        </w:tc>
      </w:tr>
      <w:tr w:rsidR="00DD51CB" w:rsidRPr="00DD51CB" w:rsidTr="00127093">
        <w:trPr>
          <w:trHeight w:val="307"/>
        </w:trPr>
        <w:tc>
          <w:tcPr>
            <w:tcW w:w="21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Волейбол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Дополнительная предпрофессиональная программа по виду спорта волейбол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лет</w:t>
            </w:r>
          </w:p>
        </w:tc>
      </w:tr>
      <w:tr w:rsidR="00DD51CB" w:rsidRPr="00DD51CB" w:rsidTr="00127093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Дополнительная общеразвивающая программа «Основы волейбола»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7 -18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DD51CB" w:rsidRPr="00DD51CB" w:rsidTr="00127093">
        <w:trPr>
          <w:trHeight w:val="327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127093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127093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Дополнительная общеразвивающая программа по «Основы </w:t>
            </w:r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бокса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DD51CB" w:rsidRPr="00DD51CB" w:rsidTr="00127093">
        <w:trPr>
          <w:trHeight w:val="327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127093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Дополнительная общераз</w:t>
            </w:r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вивающая программа по футболу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DD51CB" w:rsidRPr="00DD51CB" w:rsidTr="00127093">
        <w:trPr>
          <w:trHeight w:val="327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Дополнительная общеразвивающая программа по шахматам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6-18 лет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 xml:space="preserve">2.2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Материально-техническ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proofErr w:type="spellEnd"/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база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 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Материально-техническая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база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ДЮСШ 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представлена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спортивным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 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объект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м,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который 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явля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муниципальной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собственностью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и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наход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тся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в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оперативном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proofErr w:type="spellStart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управлении</w:t>
      </w:r>
      <w:proofErr w:type="spellEnd"/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школы: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tbl>
      <w:tblPr>
        <w:tblW w:w="10230" w:type="dxa"/>
        <w:tblInd w:w="-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65"/>
        <w:gridCol w:w="1873"/>
        <w:gridCol w:w="2100"/>
        <w:gridCol w:w="2532"/>
        <w:gridCol w:w="1276"/>
      </w:tblGrid>
      <w:tr w:rsidR="00DD51CB" w:rsidRPr="00DD51CB" w:rsidTr="00173AD5">
        <w:trPr>
          <w:trHeight w:val="479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№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Наименование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объекта</w:t>
            </w:r>
            <w:proofErr w:type="spellEnd"/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Адрес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Основные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характеристики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объекта</w:t>
            </w:r>
            <w:proofErr w:type="spellEnd"/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Вид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и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назначение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помещений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Образовательная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деятельность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и спортивная подготовка</w:t>
            </w:r>
          </w:p>
        </w:tc>
      </w:tr>
      <w:tr w:rsidR="00DD51CB" w:rsidRPr="00DD51CB" w:rsidTr="00173AD5">
        <w:trPr>
          <w:trHeight w:val="1535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6158D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</w:t>
            </w:r>
            <w:r w:rsidR="00DD51CB"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 «ДЮСШ </w:t>
            </w:r>
            <w:proofErr w:type="spellStart"/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им.М.Азаева</w:t>
            </w:r>
            <w:proofErr w:type="spellEnd"/>
            <w:r w:rsidR="00DD51CB"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Default="00127093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368140</w:t>
            </w:r>
          </w:p>
          <w:p w:rsidR="00127093" w:rsidRDefault="00127093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район,</w:t>
            </w:r>
          </w:p>
          <w:p w:rsidR="00127093" w:rsidRPr="00DD51CB" w:rsidRDefault="00127093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 Дылым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Типовое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двухэтажное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спортивное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сооружение</w:t>
            </w:r>
            <w:proofErr w:type="spellEnd"/>
          </w:p>
        </w:tc>
        <w:tc>
          <w:tcPr>
            <w:tcW w:w="2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Здание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ДЮСШ: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Спортивный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зал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 xml:space="preserve"> – </w:t>
            </w:r>
            <w:r w:rsidR="001270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800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м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  <w:lang w:val="de-DE" w:eastAsia="ru-RU"/>
              </w:rPr>
              <w:t>2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                        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Вольная борьба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Образовательная деятельность по остальным видам спорта реализуется на базах общеобразовательных и спортивных учреждений города и района.</w:t>
      </w:r>
    </w:p>
    <w:p w:rsidR="00DD51CB" w:rsidRPr="00173AD5" w:rsidRDefault="00DD51CB" w:rsidP="00173AD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 1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Годовой календарный учебный график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ДЮСШ</w:t>
      </w:r>
    </w:p>
    <w:p w:rsidR="00DD51CB" w:rsidRPr="00DD51CB" w:rsidRDefault="006D67A7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2018-2018</w:t>
      </w:r>
      <w:r w:rsidR="00DD51CB"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год.  </w:t>
      </w:r>
    </w:p>
    <w:tbl>
      <w:tblPr>
        <w:tblW w:w="0" w:type="auto"/>
        <w:tblInd w:w="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957"/>
        <w:gridCol w:w="774"/>
        <w:gridCol w:w="683"/>
        <w:gridCol w:w="692"/>
        <w:gridCol w:w="662"/>
        <w:gridCol w:w="795"/>
        <w:gridCol w:w="683"/>
        <w:gridCol w:w="13"/>
        <w:gridCol w:w="762"/>
        <w:gridCol w:w="624"/>
      </w:tblGrid>
      <w:tr w:rsidR="00DD51CB" w:rsidRPr="00DD51CB" w:rsidTr="00DD51CB"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8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ind w:right="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</w:t>
            </w:r>
            <w:r w:rsidR="006D6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   2018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-  для обучающихся на этапах начальной подготовки, учебно-</w:t>
            </w:r>
            <w:proofErr w:type="gram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тренировочном  этапе</w:t>
            </w:r>
            <w:proofErr w:type="gram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D51CB" w:rsidRPr="00DD51CB" w:rsidRDefault="006D67A7" w:rsidP="00DD51CB">
            <w:pPr>
              <w:spacing w:line="293" w:lineRule="atLeast"/>
              <w:ind w:right="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- 15 сентября 2018</w:t>
            </w:r>
            <w:r w:rsidR="00DD51CB"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для обучающихся на этапе спортивно- оздоровительного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  42 недели  -  для групп   НП, УТ, 36 недели – для групп СОГ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</w:t>
            </w:r>
            <w:r w:rsidR="006D67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мая 2019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года- группы СОГ</w:t>
            </w:r>
          </w:p>
          <w:p w:rsidR="00DD51CB" w:rsidRPr="00DD51CB" w:rsidRDefault="006D67A7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 июня 2019</w:t>
            </w:r>
            <w:r w:rsidR="00DD51CB"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года — группы НП и УТ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6-дневная рабочая неделя. Тренировочные занятия в соответствии с утвержденным расписанием занятий</w:t>
            </w:r>
          </w:p>
        </w:tc>
      </w:tr>
      <w:tr w:rsidR="00DD51CB" w:rsidRPr="00DD51CB" w:rsidTr="00DD51CB">
        <w:trPr>
          <w:trHeight w:val="810"/>
        </w:trPr>
        <w:tc>
          <w:tcPr>
            <w:tcW w:w="27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3755" w:type="dxa"/>
            <w:gridSpan w:val="6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Тренировочный этап</w:t>
            </w:r>
          </w:p>
        </w:tc>
      </w:tr>
      <w:tr w:rsidR="00DD51CB" w:rsidRPr="00DD51CB" w:rsidTr="00DD51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год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Максимальная продолжительность одного  тренировочного занятия  (час)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2.33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3,33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тренировочных занятий в неделю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Сдача контрольно-переводных нормативов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(промежуточная аттестация)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тренировочные сборы в выездном лагере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работа по индивидуальным планам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июль, август.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Сентябрь-июнь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соответствием</w:t>
            </w:r>
            <w:proofErr w:type="gramEnd"/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календарным планом спортивных, спортивно-массовых мероприятий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Прохождение 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медицинского обследования (получение допуска к занятиям в ДЮСШ и участия в соревнованиях)</w:t>
            </w:r>
          </w:p>
        </w:tc>
        <w:tc>
          <w:tcPr>
            <w:tcW w:w="689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 Сентябрь/октябрь</w:t>
            </w:r>
          </w:p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 апрель/май</w:t>
            </w:r>
          </w:p>
        </w:tc>
      </w:tr>
      <w:tr w:rsidR="00DD51CB" w:rsidRPr="00DD51CB" w:rsidTr="00DD51CB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Приложение 2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УЧЕБНЫЕ ПЛАНЫ</w:t>
      </w:r>
    </w:p>
    <w:p w:rsidR="00DD51CB" w:rsidRPr="00DD51CB" w:rsidRDefault="006D67A7" w:rsidP="00DD51CB">
      <w:pPr>
        <w:shd w:val="clear" w:color="auto" w:fill="FFFFFF"/>
        <w:spacing w:line="293" w:lineRule="atLeast"/>
        <w:ind w:left="-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 на 2018-2019</w:t>
      </w:r>
      <w:bookmarkStart w:id="0" w:name="_GoBack"/>
      <w:bookmarkEnd w:id="0"/>
      <w:r w:rsidR="00DD51CB"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год.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1.Вольная борьба.</w:t>
      </w: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Дополнительная предпрофессиональная программа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851"/>
        <w:gridCol w:w="708"/>
        <w:gridCol w:w="851"/>
        <w:gridCol w:w="852"/>
        <w:gridCol w:w="851"/>
        <w:gridCol w:w="852"/>
        <w:gridCol w:w="851"/>
        <w:gridCol w:w="993"/>
      </w:tblGrid>
      <w:tr w:rsidR="00DD51CB" w:rsidRPr="00DD51CB" w:rsidTr="00DD51C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Содержание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занятий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подготовка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этап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обучения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3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4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5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132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Интегральная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104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Инструкторская и судейская практика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(игры)*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163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Восстановительные мероприятия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 (приемные, переводные)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840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Волейбол</w:t>
      </w:r>
    </w:p>
    <w:p w:rsidR="00DD51CB" w:rsidRPr="00DD51CB" w:rsidRDefault="00DD51CB" w:rsidP="00DD51CB">
      <w:pPr>
        <w:shd w:val="clear" w:color="auto" w:fill="FFFFFF"/>
        <w:spacing w:line="293" w:lineRule="atLeast"/>
        <w:ind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 Спортивно-оздоровительный этап. Дополнительная общеразвивающая </w:t>
      </w:r>
      <w:proofErr w:type="spellStart"/>
      <w:r w:rsidRPr="00D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программама</w:t>
      </w:r>
      <w:proofErr w:type="spellEnd"/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2241"/>
        <w:gridCol w:w="2603"/>
      </w:tblGrid>
      <w:tr w:rsidR="00DD51CB" w:rsidRPr="00DD51CB" w:rsidTr="00DD51CB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Содержание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занятий</w:t>
            </w:r>
            <w:proofErr w:type="spellEnd"/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обучения</w:t>
            </w:r>
            <w:proofErr w:type="spellEnd"/>
          </w:p>
        </w:tc>
        <w:tc>
          <w:tcPr>
            <w:tcW w:w="4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Спортивно-оздоровительный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этап</w:t>
            </w:r>
            <w:proofErr w:type="spellEnd"/>
          </w:p>
        </w:tc>
      </w:tr>
      <w:tr w:rsidR="00DD51CB" w:rsidRPr="00DD51CB" w:rsidTr="00DD51CB">
        <w:trPr>
          <w:trHeight w:val="449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 1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2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</w:tr>
      <w:tr w:rsidR="00DD51CB" w:rsidRPr="00DD51CB" w:rsidTr="00DD51CB">
        <w:trPr>
          <w:trHeight w:val="449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Количество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учебных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недель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DD51CB" w:rsidRPr="00DD51CB" w:rsidTr="00DD51CB">
        <w:trPr>
          <w:trHeight w:val="449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 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Теоретическая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4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Практическая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,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- 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Общая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 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физическая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Специальная физическая подготовка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Техническая  подготовка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</w:tr>
      <w:tr w:rsidR="00DD51CB" w:rsidRPr="00DD51CB" w:rsidTr="00DD51CB"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Общее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количество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часов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в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ind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firstLine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Дополнительная предпрофессиональная программа (волейбол)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851"/>
        <w:gridCol w:w="708"/>
        <w:gridCol w:w="851"/>
        <w:gridCol w:w="852"/>
        <w:gridCol w:w="851"/>
        <w:gridCol w:w="852"/>
        <w:gridCol w:w="851"/>
        <w:gridCol w:w="993"/>
      </w:tblGrid>
      <w:tr w:rsidR="00DD51CB" w:rsidRPr="00DD51CB" w:rsidTr="00DD51C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Содержание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занятий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подготовка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этап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обучения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3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4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5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132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Интегральная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104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Инструкторская и судейская практика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(игры)*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163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Восстановительные мероприятия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 (приемные, переводные)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840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1E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футбол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3.1 </w:t>
      </w:r>
      <w:r w:rsidRPr="00DD5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Спортивно-оздоровительный этап. Дополнительная общеразвивающая программам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2410"/>
        <w:gridCol w:w="80"/>
      </w:tblGrid>
      <w:tr w:rsidR="00DD51CB" w:rsidRPr="00DD51CB" w:rsidTr="00DD51CB"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Содержание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занятий</w:t>
            </w:r>
            <w:proofErr w:type="spellEnd"/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обучения</w:t>
            </w:r>
            <w:proofErr w:type="spellEnd"/>
          </w:p>
        </w:tc>
        <w:tc>
          <w:tcPr>
            <w:tcW w:w="4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Спортивно-оздоровительный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этап</w:t>
            </w:r>
            <w:proofErr w:type="spellEnd"/>
          </w:p>
        </w:tc>
      </w:tr>
      <w:tr w:rsidR="00DD51CB" w:rsidRPr="00DD51CB" w:rsidTr="00DD51CB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 1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2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449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Количество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учебных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Теоретическая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Практическая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- 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Общая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 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физическая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подготовка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Технико-тактическая подготовка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Общее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количество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часов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в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3.2 Дополнительная предп</w:t>
      </w:r>
      <w:r w:rsidR="00B31E7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рофессиональная программа (</w:t>
      </w:r>
      <w:r w:rsidRPr="00DD51C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футбол)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851"/>
        <w:gridCol w:w="708"/>
        <w:gridCol w:w="851"/>
        <w:gridCol w:w="852"/>
        <w:gridCol w:w="851"/>
        <w:gridCol w:w="852"/>
        <w:gridCol w:w="851"/>
        <w:gridCol w:w="993"/>
      </w:tblGrid>
      <w:tr w:rsidR="00DD51CB" w:rsidRPr="00DD51CB" w:rsidTr="00DD51CB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Содержание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занятий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подготовка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 этап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Год</w:t>
            </w:r>
            <w:proofErr w:type="spellEnd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обучения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3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4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5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132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94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93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Интегральная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104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Инструкторская и судейская практика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de-DE" w:eastAsia="ru-RU"/>
              </w:rPr>
              <w:t>2</w:t>
            </w: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(игры)*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163</w:t>
            </w:r>
          </w:p>
        </w:tc>
      </w:tr>
      <w:tr w:rsidR="00DD51CB" w:rsidRPr="00DD51CB" w:rsidTr="00DD51CB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Восстановительные мероприятия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 (приемные, переводные)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DD51CB" w:rsidRPr="00DD51CB" w:rsidRDefault="00DD51CB" w:rsidP="00DD51CB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D51CB" w:rsidRPr="00DD51CB" w:rsidTr="00DD51CB"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1CB" w:rsidRPr="00DD51CB" w:rsidRDefault="00DD51CB" w:rsidP="00DD51C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1CB" w:rsidRPr="00DD51CB" w:rsidRDefault="00DD51CB" w:rsidP="00DD51CB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51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840</w:t>
            </w:r>
          </w:p>
        </w:tc>
      </w:tr>
    </w:tbl>
    <w:p w:rsidR="00DD51CB" w:rsidRPr="00DD51CB" w:rsidRDefault="00DD51CB" w:rsidP="00DD51CB">
      <w:pPr>
        <w:shd w:val="clear" w:color="auto" w:fill="FFFFFF"/>
        <w:spacing w:line="293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DD51CB" w:rsidRPr="00DD51CB" w:rsidRDefault="00DD51CB" w:rsidP="00DD51CB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51CB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 </w:t>
      </w:r>
    </w:p>
    <w:p w:rsidR="00704274" w:rsidRPr="00DD51CB" w:rsidRDefault="00704274">
      <w:pPr>
        <w:rPr>
          <w:rFonts w:ascii="Times New Roman" w:hAnsi="Times New Roman" w:cs="Times New Roman"/>
          <w:sz w:val="28"/>
          <w:szCs w:val="28"/>
        </w:rPr>
      </w:pPr>
    </w:p>
    <w:sectPr w:rsidR="00704274" w:rsidRPr="00DD51CB" w:rsidSect="0070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CB"/>
    <w:rsid w:val="0007681D"/>
    <w:rsid w:val="0008067C"/>
    <w:rsid w:val="000C191C"/>
    <w:rsid w:val="00127093"/>
    <w:rsid w:val="00173AD5"/>
    <w:rsid w:val="00256E97"/>
    <w:rsid w:val="002B35DA"/>
    <w:rsid w:val="002B7208"/>
    <w:rsid w:val="00415422"/>
    <w:rsid w:val="00433E33"/>
    <w:rsid w:val="006D67A7"/>
    <w:rsid w:val="00704274"/>
    <w:rsid w:val="00B31E74"/>
    <w:rsid w:val="00D6158D"/>
    <w:rsid w:val="00DD51CB"/>
    <w:rsid w:val="00E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065A-C9FA-4353-B0FC-43178ED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74"/>
  </w:style>
  <w:style w:type="paragraph" w:styleId="4">
    <w:name w:val="heading 4"/>
    <w:basedOn w:val="a"/>
    <w:link w:val="40"/>
    <w:uiPriority w:val="9"/>
    <w:qFormat/>
    <w:rsid w:val="00DD51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51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863B-A29E-4792-BB67-496C4397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2016-07-18T10:57:00Z</cp:lastPrinted>
  <dcterms:created xsi:type="dcterms:W3CDTF">2019-03-15T14:23:00Z</dcterms:created>
  <dcterms:modified xsi:type="dcterms:W3CDTF">2019-03-15T14:23:00Z</dcterms:modified>
</cp:coreProperties>
</file>